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C1" w:rsidRPr="000E3CC1" w:rsidRDefault="000E3CC1" w:rsidP="00DE296B">
      <w:pPr>
        <w:rPr>
          <w:b/>
          <w:caps/>
          <w:u w:val="single"/>
        </w:rPr>
      </w:pPr>
      <w:r>
        <w:rPr>
          <w:b/>
          <w:caps/>
          <w:u w:val="single"/>
        </w:rPr>
        <w:t xml:space="preserve">INFORMACJA O DZIAŁALNOŚCI SĄDU </w:t>
      </w:r>
      <w:r w:rsidR="001B52E8">
        <w:rPr>
          <w:b/>
          <w:caps/>
          <w:u w:val="single"/>
        </w:rPr>
        <w:t>REJONOWEGO W NISKU</w:t>
      </w:r>
      <w:r w:rsidR="00957CBA">
        <w:rPr>
          <w:b/>
          <w:caps/>
          <w:u w:val="single"/>
        </w:rPr>
        <w:t xml:space="preserve"> </w:t>
      </w:r>
    </w:p>
    <w:p w:rsidR="000E3CC1" w:rsidRDefault="000E3CC1" w:rsidP="00DE296B">
      <w:pPr>
        <w:spacing w:after="0"/>
        <w:rPr>
          <w:b/>
        </w:rPr>
      </w:pPr>
      <w:r w:rsidRPr="009372B4">
        <w:rPr>
          <w:b/>
        </w:rPr>
        <w:t>Wymiar sprawiedliwości w Polsce</w:t>
      </w:r>
    </w:p>
    <w:p w:rsidR="009372B4" w:rsidRPr="009372B4" w:rsidRDefault="009372B4" w:rsidP="00DE296B">
      <w:pPr>
        <w:spacing w:after="0"/>
        <w:rPr>
          <w:b/>
        </w:rPr>
      </w:pPr>
    </w:p>
    <w:p w:rsidR="000E3CC1" w:rsidRDefault="000E3CC1" w:rsidP="00DE296B">
      <w:pPr>
        <w:spacing w:after="0"/>
      </w:pPr>
      <w:r>
        <w:t>Sąd to niezawisły organ państwowy, którego celem i zadaniem jest sprawowanie wymiaru sprawiedliwości (czyli rozstrzyganie sporów i konfliktów prawnych). Przed sądem ma miejsce realizacja zagwarantowanych Ci przez prawo uprawnień i obowiązków.</w:t>
      </w:r>
    </w:p>
    <w:p w:rsidR="000E3CC1" w:rsidRDefault="000E3CC1" w:rsidP="00DE296B">
      <w:pPr>
        <w:spacing w:after="0"/>
      </w:pPr>
      <w:r>
        <w:t>Wymiar sprawiedliwości w Polsce sprawują następujące sądy:</w:t>
      </w:r>
    </w:p>
    <w:p w:rsidR="000B635F" w:rsidRDefault="000E3CC1" w:rsidP="00DE296B">
      <w:pPr>
        <w:numPr>
          <w:ilvl w:val="0"/>
          <w:numId w:val="8"/>
        </w:numPr>
        <w:spacing w:after="0"/>
      </w:pPr>
      <w:r>
        <w:t>sądy powszechne;</w:t>
      </w:r>
    </w:p>
    <w:p w:rsidR="000E3CC1" w:rsidRDefault="000E3CC1" w:rsidP="00DE296B">
      <w:pPr>
        <w:numPr>
          <w:ilvl w:val="0"/>
          <w:numId w:val="8"/>
        </w:numPr>
        <w:spacing w:after="0"/>
      </w:pPr>
      <w:r>
        <w:t xml:space="preserve">sądy administracyjne; </w:t>
      </w:r>
    </w:p>
    <w:p w:rsidR="000E3CC1" w:rsidRDefault="000E3CC1" w:rsidP="00DE296B">
      <w:pPr>
        <w:numPr>
          <w:ilvl w:val="0"/>
          <w:numId w:val="8"/>
        </w:numPr>
        <w:spacing w:after="0"/>
      </w:pPr>
      <w:r>
        <w:t xml:space="preserve">Sąd Najwyższy; </w:t>
      </w:r>
    </w:p>
    <w:p w:rsidR="000E3CC1" w:rsidRDefault="000E3CC1" w:rsidP="00DE296B">
      <w:pPr>
        <w:numPr>
          <w:ilvl w:val="0"/>
          <w:numId w:val="8"/>
        </w:numPr>
        <w:spacing w:after="0" w:line="276" w:lineRule="auto"/>
      </w:pPr>
      <w:r>
        <w:t>sądy wojskowe</w:t>
      </w:r>
      <w:bookmarkStart w:id="0" w:name="_GoBack"/>
      <w:bookmarkEnd w:id="0"/>
    </w:p>
    <w:p w:rsidR="000E3CC1" w:rsidRDefault="004F71E1" w:rsidP="00DE296B">
      <w:pPr>
        <w:spacing w:after="0" w:line="276" w:lineRule="auto"/>
      </w:pPr>
      <w:r>
        <w:t xml:space="preserve"> Sąd </w:t>
      </w:r>
      <w:r w:rsidR="0085438A">
        <w:t>Rejonowy</w:t>
      </w:r>
      <w:r>
        <w:t xml:space="preserve"> w </w:t>
      </w:r>
      <w:r w:rsidR="0085438A">
        <w:t xml:space="preserve">Nisku </w:t>
      </w:r>
      <w:r w:rsidR="000E3CC1">
        <w:t>jest sądem powszechnym.</w:t>
      </w:r>
    </w:p>
    <w:p w:rsidR="000E3CC1" w:rsidRDefault="000E3CC1" w:rsidP="00DE296B">
      <w:pPr>
        <w:spacing w:after="0"/>
      </w:pPr>
    </w:p>
    <w:p w:rsidR="000E3CC1" w:rsidRPr="002A79F2" w:rsidRDefault="00E25168" w:rsidP="00DE296B">
      <w:pPr>
        <w:spacing w:after="0"/>
        <w:rPr>
          <w:b/>
        </w:rPr>
      </w:pPr>
      <w:r w:rsidRPr="002A79F2">
        <w:rPr>
          <w:b/>
        </w:rPr>
        <w:t>Co to są sądy powszechne i czym się zajmują?</w:t>
      </w:r>
    </w:p>
    <w:p w:rsidR="000E3CC1" w:rsidRDefault="000E3CC1" w:rsidP="00DE296B">
      <w:pPr>
        <w:spacing w:after="0"/>
      </w:pPr>
    </w:p>
    <w:p w:rsidR="00E25168" w:rsidRDefault="00E25168" w:rsidP="00DE296B">
      <w:pPr>
        <w:spacing w:after="0"/>
      </w:pPr>
      <w:r>
        <w:t xml:space="preserve">Sądami powszechnymi są sądy, które sprawują wymiar sprawiedliwości w sprawach nienależących </w:t>
      </w:r>
      <w:r>
        <w:br/>
        <w:t>do właściwości sądów administracyjnych, wojskowych oraz Sądu Najwyższego.</w:t>
      </w:r>
    </w:p>
    <w:p w:rsidR="00E25168" w:rsidRPr="002A79F2" w:rsidRDefault="00E25168" w:rsidP="00DE296B">
      <w:pPr>
        <w:spacing w:after="0"/>
        <w:rPr>
          <w:b/>
        </w:rPr>
      </w:pPr>
    </w:p>
    <w:p w:rsidR="00E25168" w:rsidRPr="002A79F2" w:rsidRDefault="002A79F2" w:rsidP="00DE296B">
      <w:pPr>
        <w:spacing w:after="0"/>
        <w:rPr>
          <w:b/>
        </w:rPr>
      </w:pPr>
      <w:r w:rsidRPr="002A79F2">
        <w:rPr>
          <w:b/>
        </w:rPr>
        <w:t>Jakie są rodzaje sądów powszechnych?</w:t>
      </w:r>
    </w:p>
    <w:p w:rsidR="002A79F2" w:rsidRDefault="002A79F2" w:rsidP="00DE296B">
      <w:pPr>
        <w:spacing w:after="0"/>
      </w:pPr>
    </w:p>
    <w:p w:rsidR="002A79F2" w:rsidRDefault="002A79F2" w:rsidP="00DE296B">
      <w:pPr>
        <w:spacing w:after="0"/>
      </w:pPr>
      <w:r>
        <w:t>Wśród sądów powszechnych wyróżniamy: sądy rejonowe, sądy okręgowe i sądy apelacyjne.</w:t>
      </w:r>
    </w:p>
    <w:p w:rsidR="002A79F2" w:rsidRDefault="002A79F2" w:rsidP="00DE296B">
      <w:pPr>
        <w:spacing w:after="0"/>
      </w:pPr>
    </w:p>
    <w:p w:rsidR="002A79F2" w:rsidRDefault="002A79F2" w:rsidP="00DE296B">
      <w:pPr>
        <w:numPr>
          <w:ilvl w:val="0"/>
          <w:numId w:val="9"/>
        </w:numPr>
        <w:spacing w:after="0"/>
      </w:pPr>
      <w:r w:rsidRPr="002A79F2">
        <w:rPr>
          <w:b/>
        </w:rPr>
        <w:t>Sąd rejonowy</w:t>
      </w:r>
      <w:r>
        <w:t xml:space="preserve"> jest powołany do rozpoznawania większości spraw, z wyjątkiem zastrzeżonych dla pozostałych sądów. Tego rodzaju sąd prowadzi największą liczbę postępowań. Co do zasady właściwość sądu rejonowego – a więc jego kompetencja do orzekania w sprawie, rozciąga się na obszar jednej lub kilku gmin. Sąd rejonowy jest co do zasady sądem pierwszej instancji.</w:t>
      </w:r>
    </w:p>
    <w:p w:rsidR="002A79F2" w:rsidRDefault="002A79F2" w:rsidP="00DE296B">
      <w:pPr>
        <w:numPr>
          <w:ilvl w:val="0"/>
          <w:numId w:val="9"/>
        </w:numPr>
        <w:spacing w:after="0"/>
      </w:pPr>
      <w:r w:rsidRPr="002A79F2">
        <w:rPr>
          <w:b/>
        </w:rPr>
        <w:t>Sąd okręgowy</w:t>
      </w:r>
      <w:r>
        <w:t xml:space="preserve"> to sąd, dla którego zastrzeżone zostało orzekanie w sprawach poważniejszych. Jego właściwość obejmuje obszar działania kilku sądów rejonowych. Sąd okręgowy może być sądem zarówno pierwszej, jak i drugiej instancji.</w:t>
      </w:r>
    </w:p>
    <w:p w:rsidR="002A79F2" w:rsidRDefault="002A79F2" w:rsidP="00DE296B">
      <w:pPr>
        <w:numPr>
          <w:ilvl w:val="0"/>
          <w:numId w:val="9"/>
        </w:numPr>
        <w:spacing w:after="0"/>
      </w:pPr>
      <w:r w:rsidRPr="002A79F2">
        <w:rPr>
          <w:b/>
        </w:rPr>
        <w:t>Sąd apelacyjny</w:t>
      </w:r>
      <w:r>
        <w:t xml:space="preserve"> to co do zasady sąd drugiej instancji. Jego właściwość obejmuje obszar działania minimum dwóch sądów okręgowych, a zasiadanie w nim zastrzeżone jest dla sędziów </w:t>
      </w:r>
      <w:r w:rsidR="00B572F3">
        <w:br/>
      </w:r>
      <w:r>
        <w:t>o szczególnie wysokim stopniu wiedzy i dużym doświadczeniu w zakresie orzekania.</w:t>
      </w:r>
    </w:p>
    <w:p w:rsidR="000E3CC1" w:rsidRDefault="000E3CC1" w:rsidP="00DE296B">
      <w:pPr>
        <w:spacing w:after="0"/>
      </w:pPr>
    </w:p>
    <w:p w:rsidR="00B572F3" w:rsidRPr="00852AAA" w:rsidRDefault="00B572F3" w:rsidP="00DE296B">
      <w:pPr>
        <w:spacing w:after="0"/>
        <w:rPr>
          <w:b/>
        </w:rPr>
      </w:pPr>
      <w:r w:rsidRPr="00B572F3">
        <w:rPr>
          <w:b/>
        </w:rPr>
        <w:t xml:space="preserve">O Sądzie </w:t>
      </w:r>
      <w:r w:rsidR="008D49AB">
        <w:rPr>
          <w:b/>
        </w:rPr>
        <w:t>Rejonowym w Nisku</w:t>
      </w:r>
    </w:p>
    <w:p w:rsidR="00E30B6B" w:rsidRPr="00E30B6B" w:rsidRDefault="00E30B6B" w:rsidP="00DE296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852AAA">
        <w:rPr>
          <w:rFonts w:asciiTheme="minorHAnsi" w:eastAsia="Times New Roman" w:hAnsiTheme="minorHAnsi" w:cstheme="minorHAnsi"/>
          <w:b/>
          <w:bCs/>
          <w:lang w:eastAsia="pl-PL"/>
        </w:rPr>
        <w:t xml:space="preserve">Sąd Rejonowy w </w:t>
      </w:r>
      <w:r w:rsidR="00852AAA">
        <w:rPr>
          <w:rFonts w:asciiTheme="minorHAnsi" w:eastAsia="Times New Roman" w:hAnsiTheme="minorHAnsi" w:cstheme="minorHAnsi"/>
          <w:b/>
          <w:bCs/>
          <w:lang w:eastAsia="pl-PL"/>
        </w:rPr>
        <w:t>Nisku</w:t>
      </w:r>
      <w:r w:rsidRPr="00852AAA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E30B6B">
        <w:rPr>
          <w:rFonts w:asciiTheme="minorHAnsi" w:eastAsia="Times New Roman" w:hAnsiTheme="minorHAnsi" w:cstheme="minorHAnsi"/>
          <w:lang w:eastAsia="pl-PL"/>
        </w:rPr>
        <w:t>funkcjonuje w ramach struktury sądów powszechnych działających na terenie Rzeczypospolitej Polskiej. Zgodnie z art. 1 § 2 i 3 ustawy z dnia 27 lipca 2001 r. Prawo o ustroju sądów powszechnych sprawuje on wymiar sprawiedliwości w zakresie nienależącym do sądów</w:t>
      </w:r>
      <w:r w:rsidR="00852AA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30B6B">
        <w:rPr>
          <w:rFonts w:asciiTheme="minorHAnsi" w:eastAsia="Times New Roman" w:hAnsiTheme="minorHAnsi" w:cstheme="minorHAnsi"/>
          <w:lang w:eastAsia="pl-PL"/>
        </w:rPr>
        <w:t>administracyjnych, sądów wojskowych,</w:t>
      </w:r>
      <w:r w:rsidR="002C25E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30B6B">
        <w:rPr>
          <w:rFonts w:asciiTheme="minorHAnsi" w:eastAsia="Times New Roman" w:hAnsiTheme="minorHAnsi" w:cstheme="minorHAnsi"/>
          <w:lang w:eastAsia="pl-PL"/>
        </w:rPr>
        <w:t>sądów powszechnych wyższych instancji oraz Sądu</w:t>
      </w:r>
      <w:r w:rsidR="00852AA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30B6B">
        <w:rPr>
          <w:rFonts w:asciiTheme="minorHAnsi" w:eastAsia="Times New Roman" w:hAnsiTheme="minorHAnsi" w:cstheme="minorHAnsi"/>
          <w:lang w:eastAsia="pl-PL"/>
        </w:rPr>
        <w:t>Najwyższego w przedmiocie:</w:t>
      </w:r>
    </w:p>
    <w:p w:rsidR="00E30B6B" w:rsidRPr="00E30B6B" w:rsidRDefault="00E30B6B" w:rsidP="00DE29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E30B6B">
        <w:rPr>
          <w:rFonts w:asciiTheme="minorHAnsi" w:eastAsia="Times New Roman" w:hAnsiTheme="minorHAnsi" w:cstheme="minorHAnsi"/>
          <w:lang w:eastAsia="pl-PL"/>
        </w:rPr>
        <w:t>spraw z zakresu prawa cywilnego,</w:t>
      </w:r>
    </w:p>
    <w:p w:rsidR="00E30B6B" w:rsidRPr="00E30B6B" w:rsidRDefault="00E30B6B" w:rsidP="00DE29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E30B6B">
        <w:rPr>
          <w:rFonts w:asciiTheme="minorHAnsi" w:eastAsia="Times New Roman" w:hAnsiTheme="minorHAnsi" w:cstheme="minorHAnsi"/>
          <w:lang w:eastAsia="pl-PL"/>
        </w:rPr>
        <w:t>spraw z zakresu prawa karnego,</w:t>
      </w:r>
    </w:p>
    <w:p w:rsidR="00E30B6B" w:rsidRPr="00E30B6B" w:rsidRDefault="00E30B6B" w:rsidP="00DE29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E30B6B">
        <w:rPr>
          <w:rFonts w:asciiTheme="minorHAnsi" w:eastAsia="Times New Roman" w:hAnsiTheme="minorHAnsi" w:cstheme="minorHAnsi"/>
          <w:lang w:eastAsia="pl-PL"/>
        </w:rPr>
        <w:t>spraw: z zakresu prawa rodzinnego i opiekuńczego, dotyczących demoralizacji i czynów karalnych nieletnich, dotyczących leczenia osób uzależnionych od alkoholu oraz od środków odurzających i psychotropowych,</w:t>
      </w:r>
    </w:p>
    <w:p w:rsidR="00E30B6B" w:rsidRPr="00E30B6B" w:rsidRDefault="00E30B6B" w:rsidP="00DE29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E30B6B">
        <w:rPr>
          <w:rFonts w:asciiTheme="minorHAnsi" w:eastAsia="Times New Roman" w:hAnsiTheme="minorHAnsi" w:cstheme="minorHAnsi"/>
          <w:lang w:eastAsia="pl-PL"/>
        </w:rPr>
        <w:t>spraw z zakresu prowadzenia ksiąg wieczystych oraz innych spraw cywilnych z zakresu postępowania wieczystoksięgowego,</w:t>
      </w:r>
    </w:p>
    <w:p w:rsidR="00E30B6B" w:rsidRPr="00E30B6B" w:rsidRDefault="00E30B6B" w:rsidP="00DE296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E30B6B">
        <w:rPr>
          <w:rFonts w:asciiTheme="minorHAnsi" w:eastAsia="Times New Roman" w:hAnsiTheme="minorHAnsi" w:cstheme="minorHAnsi"/>
          <w:lang w:eastAsia="pl-PL"/>
        </w:rPr>
        <w:t>a nadto wykonuje zadania z zakresu ochrony prawnej, powierzone w drodze ustaw.</w:t>
      </w:r>
    </w:p>
    <w:p w:rsidR="00FA2512" w:rsidRDefault="00FA2512" w:rsidP="00DE296B">
      <w:pPr>
        <w:spacing w:after="0"/>
        <w:rPr>
          <w:b/>
        </w:rPr>
      </w:pPr>
    </w:p>
    <w:p w:rsidR="00FA2512" w:rsidRDefault="00FA2512" w:rsidP="00DE296B">
      <w:pPr>
        <w:spacing w:after="0"/>
        <w:rPr>
          <w:b/>
        </w:rPr>
      </w:pPr>
    </w:p>
    <w:p w:rsidR="00FA2512" w:rsidRDefault="00FA2512" w:rsidP="00DE296B">
      <w:pPr>
        <w:spacing w:after="0"/>
        <w:rPr>
          <w:b/>
        </w:rPr>
      </w:pPr>
    </w:p>
    <w:p w:rsidR="00B572F3" w:rsidRPr="00B572F3" w:rsidRDefault="00B572F3" w:rsidP="00DE296B">
      <w:pPr>
        <w:spacing w:after="0"/>
        <w:rPr>
          <w:b/>
        </w:rPr>
      </w:pPr>
      <w:r w:rsidRPr="00B572F3">
        <w:rPr>
          <w:b/>
        </w:rPr>
        <w:t>Właściwość miejscowa</w:t>
      </w:r>
    </w:p>
    <w:p w:rsidR="00B572F3" w:rsidRDefault="00B572F3" w:rsidP="00DE296B">
      <w:pPr>
        <w:spacing w:after="0"/>
      </w:pPr>
    </w:p>
    <w:p w:rsidR="0046452F" w:rsidRDefault="00B572F3" w:rsidP="00DE296B">
      <w:pPr>
        <w:spacing w:after="0"/>
      </w:pPr>
      <w:r>
        <w:t xml:space="preserve">Właściwość miejscowa pozwala na ustalenie, który z sądów tego samego rzędu jest właściwy </w:t>
      </w:r>
      <w:r w:rsidR="00127A98">
        <w:br/>
      </w:r>
      <w:r>
        <w:t xml:space="preserve">do rozpoznania konkretnej sprawy. </w:t>
      </w:r>
    </w:p>
    <w:p w:rsidR="00B317E5" w:rsidRDefault="00B572F3" w:rsidP="00DE296B">
      <w:pPr>
        <w:spacing w:after="0"/>
      </w:pPr>
      <w:r>
        <w:t xml:space="preserve">Zgodnie z rozporządzeniem Ministra Sprawiedliwości z dnia 28 grudnia 2018 r. w sprawie ustalenia siedzib i obszarów właściwości sądów apelacyjnych, sądów okręgowych i sądów rejonowych (Dz.U. z 2018 r., poz. 2548 z </w:t>
      </w:r>
      <w:proofErr w:type="spellStart"/>
      <w:r>
        <w:t>późn</w:t>
      </w:r>
      <w:proofErr w:type="spellEnd"/>
      <w:r>
        <w:t xml:space="preserve">. zm.) </w:t>
      </w:r>
      <w:r w:rsidR="00FA2512">
        <w:t xml:space="preserve">Sąd Rejonowy w Nisku znajduje się w </w:t>
      </w:r>
      <w:r>
        <w:t xml:space="preserve">obszarze właściwości Sądu </w:t>
      </w:r>
      <w:r w:rsidR="00D87D34">
        <w:t>Okręgowego w Tarnobrzegu</w:t>
      </w:r>
      <w:r w:rsidR="00B317E5">
        <w:t>.</w:t>
      </w:r>
    </w:p>
    <w:p w:rsidR="00441E10" w:rsidRPr="00441E10" w:rsidRDefault="00441E10" w:rsidP="00DE296B">
      <w:pPr>
        <w:spacing w:after="0"/>
        <w:rPr>
          <w:rFonts w:asciiTheme="minorHAnsi" w:hAnsiTheme="minorHAnsi" w:cstheme="minorHAnsi"/>
        </w:rPr>
      </w:pPr>
      <w:r w:rsidRPr="00441E10">
        <w:rPr>
          <w:rFonts w:asciiTheme="minorHAnsi" w:hAnsiTheme="minorHAnsi" w:cstheme="minorHAnsi"/>
        </w:rPr>
        <w:t xml:space="preserve"> </w:t>
      </w:r>
    </w:p>
    <w:p w:rsidR="00441E10" w:rsidRDefault="00441E10" w:rsidP="00DE296B">
      <w:pPr>
        <w:spacing w:after="0"/>
        <w:rPr>
          <w:rStyle w:val="markedcontent"/>
          <w:rFonts w:asciiTheme="minorHAnsi" w:hAnsiTheme="minorHAnsi" w:cstheme="minorHAnsi"/>
        </w:rPr>
      </w:pPr>
      <w:r w:rsidRPr="00441E10">
        <w:rPr>
          <w:rStyle w:val="markedcontent"/>
          <w:rFonts w:asciiTheme="minorHAnsi" w:hAnsiTheme="minorHAnsi" w:cstheme="minorHAnsi"/>
        </w:rPr>
        <w:t>Sąd Rejonowy w Nisku</w:t>
      </w:r>
      <w:r w:rsidR="0046452F">
        <w:rPr>
          <w:rStyle w:val="markedcontent"/>
          <w:rFonts w:asciiTheme="minorHAnsi" w:hAnsiTheme="minorHAnsi" w:cstheme="minorHAnsi"/>
        </w:rPr>
        <w:t xml:space="preserve"> </w:t>
      </w:r>
      <w:r>
        <w:rPr>
          <w:rStyle w:val="markedcontent"/>
          <w:rFonts w:asciiTheme="minorHAnsi" w:hAnsiTheme="minorHAnsi" w:cstheme="minorHAnsi"/>
        </w:rPr>
        <w:t xml:space="preserve">rozpoznaje sprawy </w:t>
      </w:r>
      <w:r w:rsidRPr="00441E10">
        <w:rPr>
          <w:rStyle w:val="markedcontent"/>
          <w:rFonts w:asciiTheme="minorHAnsi" w:hAnsiTheme="minorHAnsi" w:cstheme="minorHAnsi"/>
        </w:rPr>
        <w:t>dla gmin: Bojanów, Harasiuki, Jarocin, Jeżowe, Krzeszów, Nisko, Rudnik nad Sanem</w:t>
      </w:r>
      <w:r w:rsidR="0046452F">
        <w:rPr>
          <w:rFonts w:asciiTheme="minorHAnsi" w:hAnsiTheme="minorHAnsi" w:cstheme="minorHAnsi"/>
        </w:rPr>
        <w:t xml:space="preserve"> </w:t>
      </w:r>
      <w:r w:rsidRPr="00441E10">
        <w:rPr>
          <w:rStyle w:val="markedcontent"/>
          <w:rFonts w:asciiTheme="minorHAnsi" w:hAnsiTheme="minorHAnsi" w:cstheme="minorHAnsi"/>
        </w:rPr>
        <w:t>i Ulanów</w:t>
      </w:r>
      <w:r w:rsidR="00CA12A2">
        <w:rPr>
          <w:rStyle w:val="markedcontent"/>
          <w:rFonts w:asciiTheme="minorHAnsi" w:hAnsiTheme="minorHAnsi" w:cstheme="minorHAnsi"/>
        </w:rPr>
        <w:t>,</w:t>
      </w:r>
      <w:r w:rsidR="0046452F">
        <w:rPr>
          <w:rStyle w:val="markedcontent"/>
          <w:rFonts w:asciiTheme="minorHAnsi" w:hAnsiTheme="minorHAnsi" w:cstheme="minorHAnsi"/>
        </w:rPr>
        <w:t xml:space="preserve"> w </w:t>
      </w:r>
      <w:r w:rsidR="00192D65">
        <w:rPr>
          <w:rStyle w:val="markedcontent"/>
          <w:rFonts w:asciiTheme="minorHAnsi" w:hAnsiTheme="minorHAnsi" w:cstheme="minorHAnsi"/>
        </w:rPr>
        <w:t>w</w:t>
      </w:r>
      <w:r w:rsidR="0046452F">
        <w:rPr>
          <w:rStyle w:val="markedcontent"/>
          <w:rFonts w:asciiTheme="minorHAnsi" w:hAnsiTheme="minorHAnsi" w:cstheme="minorHAnsi"/>
        </w:rPr>
        <w:t>ydziałach:</w:t>
      </w:r>
      <w:r w:rsidR="00B317E5">
        <w:rPr>
          <w:rStyle w:val="markedcontent"/>
          <w:rFonts w:asciiTheme="minorHAnsi" w:hAnsiTheme="minorHAnsi" w:cstheme="minorHAnsi"/>
        </w:rPr>
        <w:t>.</w:t>
      </w:r>
      <w:r w:rsidRPr="00441E10">
        <w:rPr>
          <w:rStyle w:val="markedcontent"/>
          <w:rFonts w:asciiTheme="minorHAnsi" w:hAnsiTheme="minorHAnsi" w:cstheme="minorHAnsi"/>
        </w:rPr>
        <w:t xml:space="preserve"> </w:t>
      </w:r>
    </w:p>
    <w:p w:rsidR="00BE079E" w:rsidRPr="00BE079E" w:rsidRDefault="00BE079E" w:rsidP="00DE29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BE079E">
        <w:rPr>
          <w:rFonts w:asciiTheme="minorHAnsi" w:eastAsia="Times New Roman" w:hAnsiTheme="minorHAnsi" w:cstheme="minorHAnsi"/>
          <w:b/>
          <w:bCs/>
          <w:lang w:eastAsia="pl-PL"/>
        </w:rPr>
        <w:t>Wydział Cywilny</w:t>
      </w:r>
      <w:r w:rsidRPr="00BE079E">
        <w:rPr>
          <w:rFonts w:asciiTheme="minorHAnsi" w:eastAsia="Times New Roman" w:hAnsiTheme="minorHAnsi" w:cstheme="minorHAnsi"/>
          <w:lang w:eastAsia="pl-PL"/>
        </w:rPr>
        <w:t xml:space="preserve"> – sprawy z zakresu prawa cywilnego z obszaru właściwości tego Sądu,</w:t>
      </w:r>
    </w:p>
    <w:p w:rsidR="00BE079E" w:rsidRPr="00BE079E" w:rsidRDefault="00BE079E" w:rsidP="00DE29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BE079E">
        <w:rPr>
          <w:rFonts w:asciiTheme="minorHAnsi" w:eastAsia="Times New Roman" w:hAnsiTheme="minorHAnsi" w:cstheme="minorHAnsi"/>
          <w:b/>
          <w:bCs/>
          <w:lang w:eastAsia="pl-PL"/>
        </w:rPr>
        <w:t>II Wydział Karny</w:t>
      </w:r>
      <w:r w:rsidRPr="00BE079E">
        <w:rPr>
          <w:rFonts w:asciiTheme="minorHAnsi" w:eastAsia="Times New Roman" w:hAnsiTheme="minorHAnsi" w:cstheme="minorHAnsi"/>
          <w:lang w:eastAsia="pl-PL"/>
        </w:rPr>
        <w:t xml:space="preserve"> – sprawy z zakresu prawa karnego, karnego skarbowego i sprawy wykroczeniowe z obszaru właściwości tego Sądu,</w:t>
      </w:r>
    </w:p>
    <w:p w:rsidR="00BE079E" w:rsidRPr="00BE079E" w:rsidRDefault="00BE079E" w:rsidP="00DE29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BE079E">
        <w:rPr>
          <w:rFonts w:asciiTheme="minorHAnsi" w:eastAsia="Times New Roman" w:hAnsiTheme="minorHAnsi" w:cstheme="minorHAnsi"/>
          <w:b/>
          <w:bCs/>
          <w:lang w:eastAsia="pl-PL"/>
        </w:rPr>
        <w:t>III Wydział Rodzinny i Nieletnich</w:t>
      </w:r>
      <w:r w:rsidRPr="00BE079E">
        <w:rPr>
          <w:rFonts w:asciiTheme="minorHAnsi" w:eastAsia="Times New Roman" w:hAnsiTheme="minorHAnsi" w:cstheme="minorHAnsi"/>
          <w:lang w:eastAsia="pl-PL"/>
        </w:rPr>
        <w:t xml:space="preserve"> – sprawy określone w art. 12 § 1a pkt 1 ustawy z obszaru właściwości tego Sądu,</w:t>
      </w:r>
    </w:p>
    <w:p w:rsidR="00BE079E" w:rsidRPr="00BE079E" w:rsidRDefault="00BE079E" w:rsidP="00DE29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BE079E">
        <w:rPr>
          <w:rFonts w:asciiTheme="minorHAnsi" w:eastAsia="Times New Roman" w:hAnsiTheme="minorHAnsi" w:cstheme="minorHAnsi"/>
          <w:b/>
          <w:bCs/>
          <w:lang w:eastAsia="pl-PL"/>
        </w:rPr>
        <w:t>IV Wydział Ksiąg Wieczystych</w:t>
      </w:r>
      <w:r w:rsidRPr="00BE079E">
        <w:rPr>
          <w:rFonts w:asciiTheme="minorHAnsi" w:eastAsia="Times New Roman" w:hAnsiTheme="minorHAnsi" w:cstheme="minorHAnsi"/>
          <w:lang w:eastAsia="pl-PL"/>
        </w:rPr>
        <w:t xml:space="preserve"> – sprawy wieczystoksięgowe z obszaru właściwości tego Sądu.</w:t>
      </w:r>
    </w:p>
    <w:p w:rsidR="00A30CA7" w:rsidRDefault="00A30CA7" w:rsidP="00DE296B">
      <w:pPr>
        <w:spacing w:after="0"/>
        <w:rPr>
          <w:rFonts w:cs="Calibri"/>
          <w:shd w:val="clear" w:color="auto" w:fill="FFFFFF"/>
        </w:rPr>
      </w:pPr>
      <w:r w:rsidRPr="00F63198">
        <w:rPr>
          <w:rFonts w:cs="Calibri"/>
          <w:shd w:val="clear" w:color="auto" w:fill="FFFFFF"/>
        </w:rPr>
        <w:t>Na podstawie rozporządzenia Ministra Sprawiedliwości z dnia 18 czerwca 2019 r. Regulamin urzędowania sądów powszechnych sprawy są przydzielane referentom (sędziom) losowo, zgodnie z ustalonym podziałem czynności, przez narzędzie informatyczne działające w oparciu o generator liczb losowych, oddzielnie dla każdego repertorium, wykazu lub innego urządzenia ewidencyjnego, chyba że przepisy niniejszego rozporządzenia przewidują inne zasady przydziału.</w:t>
      </w:r>
    </w:p>
    <w:p w:rsidR="00DE635C" w:rsidRPr="00F63198" w:rsidRDefault="00DE635C" w:rsidP="00DE296B">
      <w:pPr>
        <w:spacing w:after="0"/>
        <w:rPr>
          <w:rFonts w:cs="Calibri"/>
          <w:shd w:val="clear" w:color="auto" w:fill="FFFFFF"/>
        </w:rPr>
      </w:pPr>
    </w:p>
    <w:p w:rsidR="00A30CA7" w:rsidRDefault="00DE635C" w:rsidP="00DE296B">
      <w:pPr>
        <w:spacing w:after="0"/>
        <w:rPr>
          <w:b/>
        </w:rPr>
      </w:pPr>
      <w:r w:rsidRPr="00DE635C">
        <w:rPr>
          <w:b/>
        </w:rPr>
        <w:t xml:space="preserve">Jak skontaktować się </w:t>
      </w:r>
      <w:r>
        <w:rPr>
          <w:b/>
        </w:rPr>
        <w:t xml:space="preserve">z Sądem </w:t>
      </w:r>
      <w:r w:rsidR="00721D9A">
        <w:rPr>
          <w:b/>
        </w:rPr>
        <w:t>Rejonowym w Nisku</w:t>
      </w:r>
      <w:r w:rsidR="00717EF4">
        <w:rPr>
          <w:b/>
        </w:rPr>
        <w:t>?</w:t>
      </w:r>
    </w:p>
    <w:p w:rsidR="00DD33E3" w:rsidRPr="00DE635C" w:rsidRDefault="00DD33E3" w:rsidP="00DE296B">
      <w:pPr>
        <w:spacing w:after="0"/>
        <w:rPr>
          <w:b/>
        </w:rPr>
      </w:pPr>
    </w:p>
    <w:p w:rsidR="00F63198" w:rsidRPr="00A30CA7" w:rsidRDefault="00A30CA7" w:rsidP="00DE296B">
      <w:pPr>
        <w:spacing w:after="0"/>
        <w:rPr>
          <w:rFonts w:cs="Calibri"/>
          <w:shd w:val="clear" w:color="auto" w:fill="FFFFFF"/>
        </w:rPr>
      </w:pPr>
      <w:r w:rsidRPr="00A30CA7">
        <w:rPr>
          <w:rFonts w:cs="Calibri"/>
          <w:shd w:val="clear" w:color="auto" w:fill="FFFFFF"/>
        </w:rPr>
        <w:t xml:space="preserve">Interesanci w sprawach skarg i wniosków są przyjmowani, po uprzednim złożeniu skargi lub wniosku </w:t>
      </w:r>
      <w:r w:rsidR="00DE635C">
        <w:rPr>
          <w:rFonts w:cs="Calibri"/>
          <w:shd w:val="clear" w:color="auto" w:fill="FFFFFF"/>
        </w:rPr>
        <w:br/>
      </w:r>
      <w:r w:rsidRPr="00A30CA7">
        <w:rPr>
          <w:rFonts w:cs="Calibri"/>
          <w:shd w:val="clear" w:color="auto" w:fill="FFFFFF"/>
        </w:rPr>
        <w:t xml:space="preserve">w Biurze Obsługi Interesantów, a następnie umówieniu się w Sekretariacie Prezesa </w:t>
      </w:r>
      <w:r w:rsidR="00DE635C">
        <w:rPr>
          <w:rFonts w:cs="Calibri"/>
          <w:shd w:val="clear" w:color="auto" w:fill="FFFFFF"/>
        </w:rPr>
        <w:br/>
      </w:r>
      <w:r w:rsidRPr="00A30CA7">
        <w:rPr>
          <w:rFonts w:cs="Calibri"/>
          <w:shd w:val="clear" w:color="auto" w:fill="FFFFFF"/>
        </w:rPr>
        <w:t>(pok. 2</w:t>
      </w:r>
      <w:r w:rsidR="000E3DC6">
        <w:rPr>
          <w:rFonts w:cs="Calibri"/>
          <w:shd w:val="clear" w:color="auto" w:fill="FFFFFF"/>
        </w:rPr>
        <w:t>14</w:t>
      </w:r>
      <w:r w:rsidRPr="00A30CA7">
        <w:rPr>
          <w:rFonts w:cs="Calibri"/>
          <w:shd w:val="clear" w:color="auto" w:fill="FFFFFF"/>
        </w:rPr>
        <w:t>,</w:t>
      </w:r>
      <w:r w:rsidR="00DE635C">
        <w:rPr>
          <w:rFonts w:cs="Calibri"/>
          <w:shd w:val="clear" w:color="auto" w:fill="FFFFFF"/>
        </w:rPr>
        <w:t xml:space="preserve"> </w:t>
      </w:r>
      <w:r w:rsidRPr="00A30CA7">
        <w:rPr>
          <w:rFonts w:cs="Calibri"/>
          <w:shd w:val="clear" w:color="auto" w:fill="FFFFFF"/>
        </w:rPr>
        <w:t>tel. 1</w:t>
      </w:r>
      <w:r w:rsidR="000E3DC6">
        <w:rPr>
          <w:rFonts w:cs="Calibri"/>
          <w:shd w:val="clear" w:color="auto" w:fill="FFFFFF"/>
        </w:rPr>
        <w:t>5</w:t>
      </w:r>
      <w:r w:rsidRPr="00A30CA7">
        <w:rPr>
          <w:rFonts w:cs="Calibri"/>
          <w:shd w:val="clear" w:color="auto" w:fill="FFFFFF"/>
        </w:rPr>
        <w:t xml:space="preserve"> </w:t>
      </w:r>
      <w:r w:rsidR="000E3DC6">
        <w:rPr>
          <w:rFonts w:cs="Calibri"/>
          <w:shd w:val="clear" w:color="auto" w:fill="FFFFFF"/>
        </w:rPr>
        <w:t>8412 048</w:t>
      </w:r>
      <w:r w:rsidRPr="00A30CA7">
        <w:rPr>
          <w:rFonts w:cs="Calibri"/>
          <w:shd w:val="clear" w:color="auto" w:fill="FFFFFF"/>
        </w:rPr>
        <w:t>), przynajmniej 2 dni przed ustalonym dniem przyjęć.</w:t>
      </w:r>
    </w:p>
    <w:p w:rsidR="00D0385D" w:rsidRDefault="00D0385D" w:rsidP="00DE296B">
      <w:pPr>
        <w:spacing w:after="0"/>
      </w:pPr>
      <w:r>
        <w:t>Żeby załatwić sprawy w Sądzie osoby z niepełnosprawnościami mogą:</w:t>
      </w:r>
    </w:p>
    <w:p w:rsidR="00D0385D" w:rsidRPr="00A30CA7" w:rsidRDefault="00D0385D" w:rsidP="00DE296B">
      <w:pPr>
        <w:spacing w:after="0"/>
        <w:rPr>
          <w:bCs/>
        </w:rPr>
      </w:pPr>
      <w:r>
        <w:t>•</w:t>
      </w:r>
      <w:r>
        <w:tab/>
        <w:t>napisać pismo i wysłać je na ad</w:t>
      </w:r>
      <w:r w:rsidR="0086309C">
        <w:t xml:space="preserve">res: Sąd </w:t>
      </w:r>
      <w:r w:rsidR="000C26EC">
        <w:t>Rejonowy w Nisku</w:t>
      </w:r>
      <w:r w:rsidR="0081176B">
        <w:t>,</w:t>
      </w:r>
      <w:r w:rsidR="0086309C">
        <w:t xml:space="preserve"> </w:t>
      </w:r>
      <w:r w:rsidR="000C26EC">
        <w:t>plac Wolności 14</w:t>
      </w:r>
      <w:r w:rsidR="0086309C">
        <w:t>,</w:t>
      </w:r>
      <w:r w:rsidR="00A30CA7">
        <w:br/>
      </w:r>
      <w:r w:rsidR="0086309C">
        <w:t xml:space="preserve"> </w:t>
      </w:r>
      <w:r w:rsidR="000C26EC">
        <w:rPr>
          <w:bCs/>
        </w:rPr>
        <w:t>37-400 Nisko</w:t>
      </w:r>
      <w:r w:rsidR="00573559">
        <w:rPr>
          <w:bCs/>
        </w:rPr>
        <w:t>,</w:t>
      </w:r>
    </w:p>
    <w:p w:rsidR="00D0385D" w:rsidRDefault="00D0385D" w:rsidP="00DE296B">
      <w:pPr>
        <w:spacing w:after="0"/>
        <w:ind w:left="705" w:hanging="705"/>
      </w:pPr>
      <w:r>
        <w:t>•</w:t>
      </w:r>
      <w:r>
        <w:tab/>
        <w:t>napisać pismo i złożyć je w Bi</w:t>
      </w:r>
      <w:r w:rsidR="00573559">
        <w:t xml:space="preserve">urze Podawczym, parter pokój </w:t>
      </w:r>
      <w:r w:rsidR="000C26EC">
        <w:t>101</w:t>
      </w:r>
      <w:r w:rsidR="00573559">
        <w:t xml:space="preserve">, </w:t>
      </w:r>
      <w:r>
        <w:t>w godzinach urzędowania Sądu,</w:t>
      </w:r>
    </w:p>
    <w:p w:rsidR="00D0385D" w:rsidRDefault="00D0385D" w:rsidP="00DE296B">
      <w:pPr>
        <w:spacing w:after="0"/>
      </w:pPr>
      <w:r>
        <w:t>•</w:t>
      </w:r>
      <w:r>
        <w:tab/>
        <w:t>napisać wiadomość i wysłać na adres e-mail</w:t>
      </w:r>
      <w:r w:rsidR="00581B32">
        <w:t>:</w:t>
      </w:r>
      <w:r>
        <w:t xml:space="preserve"> </w:t>
      </w:r>
      <w:r w:rsidR="00581B32" w:rsidRPr="00581B32">
        <w:rPr>
          <w:rFonts w:cs="Calibri"/>
          <w:color w:val="4F4F4F"/>
          <w:shd w:val="clear" w:color="auto" w:fill="FFFFFF"/>
        </w:rPr>
        <w:t> </w:t>
      </w:r>
      <w:hyperlink r:id="rId8" w:history="1">
        <w:r w:rsidR="000C26EC" w:rsidRPr="001E4C84">
          <w:rPr>
            <w:rStyle w:val="Hipercze"/>
            <w:rFonts w:cs="Calibri"/>
            <w:shd w:val="clear" w:color="auto" w:fill="FFFFFF"/>
          </w:rPr>
          <w:t>boi@nisko.sr.gov.pl</w:t>
        </w:r>
      </w:hyperlink>
    </w:p>
    <w:p w:rsidR="00D0385D" w:rsidRDefault="00D0385D" w:rsidP="00DE296B">
      <w:pPr>
        <w:spacing w:after="0"/>
      </w:pPr>
      <w:r>
        <w:t>•</w:t>
      </w:r>
      <w:r>
        <w:tab/>
        <w:t>zadzwonić pod nume</w:t>
      </w:r>
      <w:r w:rsidR="008A747E">
        <w:t>r:</w:t>
      </w:r>
      <w:r w:rsidR="008A747E" w:rsidRPr="008A747E">
        <w:rPr>
          <w:rFonts w:cs="Calibri"/>
          <w:color w:val="4F4F4F"/>
          <w:shd w:val="clear" w:color="auto" w:fill="FFFFFF"/>
        </w:rPr>
        <w:t xml:space="preserve"> 1</w:t>
      </w:r>
      <w:r w:rsidR="000C26EC">
        <w:rPr>
          <w:rFonts w:cs="Calibri"/>
          <w:color w:val="4F4F4F"/>
          <w:shd w:val="clear" w:color="auto" w:fill="FFFFFF"/>
        </w:rPr>
        <w:t>5</w:t>
      </w:r>
      <w:r w:rsidR="008A747E" w:rsidRPr="008A747E">
        <w:rPr>
          <w:rFonts w:cs="Calibri"/>
          <w:color w:val="4F4F4F"/>
          <w:shd w:val="clear" w:color="auto" w:fill="FFFFFF"/>
        </w:rPr>
        <w:t xml:space="preserve"> </w:t>
      </w:r>
      <w:r w:rsidR="000C26EC">
        <w:rPr>
          <w:rFonts w:cs="Calibri"/>
          <w:color w:val="4F4F4F"/>
          <w:shd w:val="clear" w:color="auto" w:fill="FFFFFF"/>
        </w:rPr>
        <w:t xml:space="preserve">8412 048 </w:t>
      </w:r>
      <w:r w:rsidR="00773E79">
        <w:t>lub  1</w:t>
      </w:r>
      <w:r w:rsidR="000C26EC">
        <w:t>5</w:t>
      </w:r>
      <w:r w:rsidR="00773E79">
        <w:t xml:space="preserve"> </w:t>
      </w:r>
      <w:r w:rsidR="000C26EC">
        <w:t>8412 059</w:t>
      </w:r>
    </w:p>
    <w:p w:rsidR="00D0385D" w:rsidRDefault="00D0385D" w:rsidP="00DE296B">
      <w:pPr>
        <w:spacing w:after="0"/>
      </w:pPr>
      <w:r>
        <w:t>•</w:t>
      </w:r>
      <w:r>
        <w:tab/>
        <w:t>wysłać fax pod</w:t>
      </w:r>
      <w:r w:rsidR="00773E79">
        <w:t xml:space="preserve"> numer </w:t>
      </w:r>
      <w:r w:rsidR="00773E79" w:rsidRPr="008D77A2">
        <w:rPr>
          <w:sz w:val="20"/>
          <w:szCs w:val="20"/>
        </w:rPr>
        <w:t xml:space="preserve"> </w:t>
      </w:r>
      <w:r w:rsidR="00773E79" w:rsidRPr="00773E79">
        <w:t xml:space="preserve">fax. </w:t>
      </w:r>
      <w:r w:rsidR="000C26EC">
        <w:t>15 8412 845</w:t>
      </w:r>
    </w:p>
    <w:p w:rsidR="00DE635C" w:rsidRDefault="00DE635C" w:rsidP="00DE296B">
      <w:pPr>
        <w:spacing w:after="0"/>
      </w:pPr>
    </w:p>
    <w:p w:rsidR="00573559" w:rsidRDefault="00573559" w:rsidP="00DE296B">
      <w:pPr>
        <w:spacing w:after="0"/>
      </w:pPr>
    </w:p>
    <w:sectPr w:rsidR="00573559" w:rsidSect="00721D9A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BA6" w:rsidRDefault="00382BA6" w:rsidP="00AC453D">
      <w:pPr>
        <w:spacing w:after="0" w:line="240" w:lineRule="auto"/>
      </w:pPr>
      <w:r>
        <w:separator/>
      </w:r>
    </w:p>
  </w:endnote>
  <w:endnote w:type="continuationSeparator" w:id="0">
    <w:p w:rsidR="00382BA6" w:rsidRDefault="00382BA6" w:rsidP="00AC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BA6" w:rsidRDefault="00382BA6" w:rsidP="00AC453D">
      <w:pPr>
        <w:spacing w:after="0" w:line="240" w:lineRule="auto"/>
      </w:pPr>
      <w:r>
        <w:separator/>
      </w:r>
    </w:p>
  </w:footnote>
  <w:footnote w:type="continuationSeparator" w:id="0">
    <w:p w:rsidR="00382BA6" w:rsidRDefault="00382BA6" w:rsidP="00AC4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7DB0"/>
    <w:multiLevelType w:val="hybridMultilevel"/>
    <w:tmpl w:val="A73AD14E"/>
    <w:lvl w:ilvl="0" w:tplc="8B28F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86AFE"/>
    <w:multiLevelType w:val="hybridMultilevel"/>
    <w:tmpl w:val="B0509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0ADE"/>
    <w:multiLevelType w:val="hybridMultilevel"/>
    <w:tmpl w:val="52CA71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6592"/>
    <w:multiLevelType w:val="hybridMultilevel"/>
    <w:tmpl w:val="B6E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368AE"/>
    <w:multiLevelType w:val="hybridMultilevel"/>
    <w:tmpl w:val="90C8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52D22"/>
    <w:multiLevelType w:val="hybridMultilevel"/>
    <w:tmpl w:val="7C706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D6A09"/>
    <w:multiLevelType w:val="multilevel"/>
    <w:tmpl w:val="4A46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2567A"/>
    <w:multiLevelType w:val="multilevel"/>
    <w:tmpl w:val="BA3A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C1F22"/>
    <w:multiLevelType w:val="multilevel"/>
    <w:tmpl w:val="3488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92B92"/>
    <w:multiLevelType w:val="hybridMultilevel"/>
    <w:tmpl w:val="52587C8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A19AD"/>
    <w:multiLevelType w:val="multilevel"/>
    <w:tmpl w:val="737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D1B7E"/>
    <w:multiLevelType w:val="hybridMultilevel"/>
    <w:tmpl w:val="B3D6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27724"/>
    <w:multiLevelType w:val="hybridMultilevel"/>
    <w:tmpl w:val="B3D6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7F65"/>
    <w:multiLevelType w:val="hybridMultilevel"/>
    <w:tmpl w:val="22CC4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0255C"/>
    <w:multiLevelType w:val="hybridMultilevel"/>
    <w:tmpl w:val="DAF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42655"/>
    <w:multiLevelType w:val="hybridMultilevel"/>
    <w:tmpl w:val="6F687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31A26"/>
    <w:multiLevelType w:val="multilevel"/>
    <w:tmpl w:val="985A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8C593B"/>
    <w:multiLevelType w:val="multilevel"/>
    <w:tmpl w:val="00DC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9321BA"/>
    <w:multiLevelType w:val="multilevel"/>
    <w:tmpl w:val="1ED6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3"/>
  </w:num>
  <w:num w:numId="9">
    <w:abstractNumId w:val="1"/>
  </w:num>
  <w:num w:numId="10">
    <w:abstractNumId w:val="5"/>
  </w:num>
  <w:num w:numId="11">
    <w:abstractNumId w:val="15"/>
  </w:num>
  <w:num w:numId="12">
    <w:abstractNumId w:val="3"/>
  </w:num>
  <w:num w:numId="13">
    <w:abstractNumId w:val="10"/>
  </w:num>
  <w:num w:numId="14">
    <w:abstractNumId w:val="17"/>
  </w:num>
  <w:num w:numId="15">
    <w:abstractNumId w:val="16"/>
  </w:num>
  <w:num w:numId="16">
    <w:abstractNumId w:val="6"/>
  </w:num>
  <w:num w:numId="17">
    <w:abstractNumId w:val="7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65"/>
    <w:rsid w:val="00026768"/>
    <w:rsid w:val="000302A3"/>
    <w:rsid w:val="000966E6"/>
    <w:rsid w:val="000A6A14"/>
    <w:rsid w:val="000B635F"/>
    <w:rsid w:val="000C26EC"/>
    <w:rsid w:val="000E3CC1"/>
    <w:rsid w:val="000E3DC6"/>
    <w:rsid w:val="000E5486"/>
    <w:rsid w:val="00100C98"/>
    <w:rsid w:val="00112E6D"/>
    <w:rsid w:val="00127A98"/>
    <w:rsid w:val="00144DAC"/>
    <w:rsid w:val="00192D65"/>
    <w:rsid w:val="001B4082"/>
    <w:rsid w:val="001B52E8"/>
    <w:rsid w:val="001F2A56"/>
    <w:rsid w:val="00200ADD"/>
    <w:rsid w:val="00236204"/>
    <w:rsid w:val="002515E3"/>
    <w:rsid w:val="00254CDE"/>
    <w:rsid w:val="00280D20"/>
    <w:rsid w:val="002A79F2"/>
    <w:rsid w:val="002C25E4"/>
    <w:rsid w:val="002C609E"/>
    <w:rsid w:val="00305565"/>
    <w:rsid w:val="00335BB1"/>
    <w:rsid w:val="00355BD6"/>
    <w:rsid w:val="0036364D"/>
    <w:rsid w:val="00370B53"/>
    <w:rsid w:val="00382BA6"/>
    <w:rsid w:val="00395072"/>
    <w:rsid w:val="003B581A"/>
    <w:rsid w:val="003C13E1"/>
    <w:rsid w:val="003D7F65"/>
    <w:rsid w:val="003E3F5D"/>
    <w:rsid w:val="003E47C1"/>
    <w:rsid w:val="00400B51"/>
    <w:rsid w:val="00431472"/>
    <w:rsid w:val="00432833"/>
    <w:rsid w:val="00441E10"/>
    <w:rsid w:val="00443465"/>
    <w:rsid w:val="0046452F"/>
    <w:rsid w:val="004672F6"/>
    <w:rsid w:val="00480979"/>
    <w:rsid w:val="004C03C6"/>
    <w:rsid w:val="004D1756"/>
    <w:rsid w:val="004E1D87"/>
    <w:rsid w:val="004F1DFA"/>
    <w:rsid w:val="004F71E1"/>
    <w:rsid w:val="00555C15"/>
    <w:rsid w:val="0056534D"/>
    <w:rsid w:val="00573559"/>
    <w:rsid w:val="00581B32"/>
    <w:rsid w:val="005A0482"/>
    <w:rsid w:val="005A6FF8"/>
    <w:rsid w:val="005C60FB"/>
    <w:rsid w:val="00607818"/>
    <w:rsid w:val="00656403"/>
    <w:rsid w:val="00670608"/>
    <w:rsid w:val="00681F87"/>
    <w:rsid w:val="00690D10"/>
    <w:rsid w:val="006D5DFC"/>
    <w:rsid w:val="006E0CD6"/>
    <w:rsid w:val="00707132"/>
    <w:rsid w:val="00717EF4"/>
    <w:rsid w:val="00721D9A"/>
    <w:rsid w:val="0073031B"/>
    <w:rsid w:val="00734243"/>
    <w:rsid w:val="007671BA"/>
    <w:rsid w:val="00773E79"/>
    <w:rsid w:val="007856E0"/>
    <w:rsid w:val="007A18DE"/>
    <w:rsid w:val="007B43A2"/>
    <w:rsid w:val="007F157D"/>
    <w:rsid w:val="007F2367"/>
    <w:rsid w:val="007F2F44"/>
    <w:rsid w:val="00807C19"/>
    <w:rsid w:val="0081176B"/>
    <w:rsid w:val="00822BE4"/>
    <w:rsid w:val="0084284D"/>
    <w:rsid w:val="00852AAA"/>
    <w:rsid w:val="0085438A"/>
    <w:rsid w:val="0086309C"/>
    <w:rsid w:val="008838DC"/>
    <w:rsid w:val="008A747E"/>
    <w:rsid w:val="008B0870"/>
    <w:rsid w:val="008B0BB9"/>
    <w:rsid w:val="008D49AB"/>
    <w:rsid w:val="008E7787"/>
    <w:rsid w:val="008F5433"/>
    <w:rsid w:val="00927B8E"/>
    <w:rsid w:val="009372B4"/>
    <w:rsid w:val="00957CBA"/>
    <w:rsid w:val="009E7E03"/>
    <w:rsid w:val="009F0B77"/>
    <w:rsid w:val="009F5288"/>
    <w:rsid w:val="00A30CA7"/>
    <w:rsid w:val="00A350C0"/>
    <w:rsid w:val="00AB3BCB"/>
    <w:rsid w:val="00AC453D"/>
    <w:rsid w:val="00AE0A3A"/>
    <w:rsid w:val="00B05CFD"/>
    <w:rsid w:val="00B16510"/>
    <w:rsid w:val="00B317E5"/>
    <w:rsid w:val="00B31E62"/>
    <w:rsid w:val="00B533C8"/>
    <w:rsid w:val="00B572F3"/>
    <w:rsid w:val="00B8032C"/>
    <w:rsid w:val="00B90D42"/>
    <w:rsid w:val="00B974EF"/>
    <w:rsid w:val="00BC38AC"/>
    <w:rsid w:val="00BD1F33"/>
    <w:rsid w:val="00BE079E"/>
    <w:rsid w:val="00C81BB4"/>
    <w:rsid w:val="00C84455"/>
    <w:rsid w:val="00CA12A2"/>
    <w:rsid w:val="00CA78EE"/>
    <w:rsid w:val="00CB5782"/>
    <w:rsid w:val="00CB5815"/>
    <w:rsid w:val="00CC64E2"/>
    <w:rsid w:val="00D0385D"/>
    <w:rsid w:val="00D3798F"/>
    <w:rsid w:val="00D37B4A"/>
    <w:rsid w:val="00D554B7"/>
    <w:rsid w:val="00D87D34"/>
    <w:rsid w:val="00DA3333"/>
    <w:rsid w:val="00DD33E3"/>
    <w:rsid w:val="00DE0156"/>
    <w:rsid w:val="00DE296B"/>
    <w:rsid w:val="00DE635C"/>
    <w:rsid w:val="00E14CAA"/>
    <w:rsid w:val="00E25168"/>
    <w:rsid w:val="00E30B6B"/>
    <w:rsid w:val="00E31BAE"/>
    <w:rsid w:val="00E45173"/>
    <w:rsid w:val="00E57198"/>
    <w:rsid w:val="00E5749A"/>
    <w:rsid w:val="00E634F7"/>
    <w:rsid w:val="00E70798"/>
    <w:rsid w:val="00E81535"/>
    <w:rsid w:val="00E93565"/>
    <w:rsid w:val="00EA136A"/>
    <w:rsid w:val="00EB4CD8"/>
    <w:rsid w:val="00EF303E"/>
    <w:rsid w:val="00F1103A"/>
    <w:rsid w:val="00F52F18"/>
    <w:rsid w:val="00F60CE9"/>
    <w:rsid w:val="00F63198"/>
    <w:rsid w:val="00F81BFB"/>
    <w:rsid w:val="00FA2512"/>
    <w:rsid w:val="00FB7E43"/>
    <w:rsid w:val="00FD1917"/>
    <w:rsid w:val="00FE7189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02D4"/>
  <w15:chartTrackingRefBased/>
  <w15:docId w15:val="{67C7E998-9D2C-4D8E-8B8E-B49516D8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18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81A"/>
    <w:pPr>
      <w:ind w:left="720"/>
      <w:contextualSpacing/>
    </w:pPr>
  </w:style>
  <w:style w:type="character" w:styleId="Hipercze">
    <w:name w:val="Hyperlink"/>
    <w:uiPriority w:val="99"/>
    <w:unhideWhenUsed/>
    <w:rsid w:val="001B4082"/>
    <w:rPr>
      <w:color w:val="0563C1"/>
      <w:u w:val="single"/>
    </w:rPr>
  </w:style>
  <w:style w:type="paragraph" w:styleId="Tekstdymka">
    <w:name w:val="Balloon Text"/>
    <w:basedOn w:val="Normalny"/>
    <w:semiHidden/>
    <w:rsid w:val="000E548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36204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2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620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2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6204"/>
    <w:rPr>
      <w:b/>
      <w:bCs/>
      <w:lang w:eastAsia="en-US"/>
    </w:rPr>
  </w:style>
  <w:style w:type="character" w:styleId="Pogrubienie">
    <w:name w:val="Strong"/>
    <w:uiPriority w:val="22"/>
    <w:qFormat/>
    <w:rsid w:val="00E5719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453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C453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C45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6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30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41E10"/>
  </w:style>
  <w:style w:type="character" w:styleId="UyteHipercze">
    <w:name w:val="FollowedHyperlink"/>
    <w:basedOn w:val="Domylnaczcionkaakapitu"/>
    <w:uiPriority w:val="99"/>
    <w:semiHidden/>
    <w:unhideWhenUsed/>
    <w:rsid w:val="00A350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90703">
          <w:marLeft w:val="51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10264">
          <w:marLeft w:val="51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@nisko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C530-5D0C-43CF-AC0D-F7E659E4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FILMU INFORMACYJNEGO</vt:lpstr>
    </vt:vector>
  </TitlesOfParts>
  <Company>Acer</Company>
  <LinksUpToDate>false</LinksUpToDate>
  <CharactersWithSpaces>4814</CharactersWithSpaces>
  <SharedDoc>false</SharedDoc>
  <HLinks>
    <vt:vector size="6" baseType="variant"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mailto:boi@wroclaw.sa.gov.pl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FILMU INFORMACYJNEGO</dc:title>
  <dc:subject/>
  <dc:creator>Agnieszka</dc:creator>
  <cp:keywords/>
  <cp:lastModifiedBy>Lelakowska Kornelia</cp:lastModifiedBy>
  <cp:revision>5</cp:revision>
  <cp:lastPrinted>2020-12-04T09:44:00Z</cp:lastPrinted>
  <dcterms:created xsi:type="dcterms:W3CDTF">2023-02-02T09:00:00Z</dcterms:created>
  <dcterms:modified xsi:type="dcterms:W3CDTF">2023-02-03T13:11:00Z</dcterms:modified>
</cp:coreProperties>
</file>